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9E" w:rsidRPr="00E071CE" w:rsidRDefault="00F80966" w:rsidP="0080769E">
      <w:pPr>
        <w:spacing w:after="0" w:line="240" w:lineRule="auto"/>
        <w:jc w:val="center"/>
        <w:rPr>
          <w:rFonts w:ascii="Helvetica World" w:eastAsia="Times New Roman" w:hAnsi="Helvetica World" w:cs="Helvetica World"/>
          <w:b/>
          <w:color w:val="000000"/>
          <w:sz w:val="24"/>
          <w:szCs w:val="24"/>
          <w:u w:val="dotted"/>
        </w:rPr>
      </w:pPr>
      <w:r w:rsidRPr="002F6F7E">
        <w:rPr>
          <w:rFonts w:ascii="Helvetica World" w:eastAsia="Times New Roman" w:hAnsi="Helvetica World" w:cs="Helvetica World"/>
          <w:b/>
          <w:color w:val="000000"/>
          <w:sz w:val="24"/>
          <w:szCs w:val="24"/>
          <w:u w:val="dotted"/>
        </w:rPr>
        <w:t>OMNIBUS SWORN STATEMENT</w:t>
      </w:r>
    </w:p>
    <w:p w:rsidR="002F6F7E" w:rsidRDefault="002F6F7E" w:rsidP="00792D74">
      <w:pPr>
        <w:spacing w:after="0" w:line="240" w:lineRule="auto"/>
        <w:rPr>
          <w:rFonts w:ascii="Helvetica World" w:eastAsia="Times New Roman" w:hAnsi="Helvetica World" w:cs="Helvetica World"/>
          <w:b/>
          <w:color w:val="000000"/>
          <w:sz w:val="24"/>
          <w:szCs w:val="24"/>
          <w:u w:val="dotted"/>
        </w:rPr>
      </w:pPr>
    </w:p>
    <w:p w:rsidR="003D529D" w:rsidRPr="00E071CE" w:rsidRDefault="003D529D" w:rsidP="003D529D">
      <w:pPr>
        <w:spacing w:after="0" w:line="240" w:lineRule="auto"/>
        <w:rPr>
          <w:rFonts w:ascii="Helvetica World" w:eastAsia="Times New Roman" w:hAnsi="Helvetica World" w:cs="Helvetica World"/>
          <w:color w:val="000000"/>
          <w:sz w:val="20"/>
          <w:szCs w:val="20"/>
        </w:rPr>
      </w:pPr>
      <w:r w:rsidRPr="00E071CE">
        <w:rPr>
          <w:rFonts w:ascii="Helvetica World" w:eastAsia="Times New Roman" w:hAnsi="Helvetica World" w:cs="Helvetica World"/>
          <w:color w:val="000000"/>
          <w:sz w:val="20"/>
          <w:szCs w:val="20"/>
        </w:rPr>
        <w:t>REPUBLIC OF THE PHILIPPINES</w:t>
      </w:r>
    </w:p>
    <w:p w:rsidR="003D529D" w:rsidRPr="00E071CE" w:rsidRDefault="003D529D" w:rsidP="003D529D">
      <w:pPr>
        <w:spacing w:after="0" w:line="240" w:lineRule="auto"/>
        <w:rPr>
          <w:rFonts w:ascii="Helvetica World" w:eastAsia="Times New Roman" w:hAnsi="Helvetica World" w:cs="Helvetica World"/>
          <w:color w:val="000000"/>
          <w:sz w:val="20"/>
          <w:szCs w:val="20"/>
        </w:rPr>
      </w:pPr>
      <w:r w:rsidRPr="00E071CE">
        <w:rPr>
          <w:rFonts w:ascii="Helvetica World" w:eastAsia="Times New Roman" w:hAnsi="Helvetica World" w:cs="Helvetica World"/>
          <w:color w:val="000000"/>
          <w:sz w:val="20"/>
          <w:szCs w:val="20"/>
        </w:rPr>
        <w:t>PROVINCE OF ________________________________</w:t>
      </w:r>
    </w:p>
    <w:p w:rsidR="003D529D" w:rsidRPr="00E071CE" w:rsidRDefault="003D529D" w:rsidP="003D529D">
      <w:pPr>
        <w:spacing w:after="0" w:line="240" w:lineRule="auto"/>
        <w:rPr>
          <w:rFonts w:ascii="Helvetica World" w:eastAsia="Times New Roman" w:hAnsi="Helvetica World" w:cs="Helvetica World"/>
          <w:color w:val="000000"/>
          <w:sz w:val="20"/>
          <w:szCs w:val="20"/>
        </w:rPr>
      </w:pPr>
      <w:r w:rsidRPr="00E071CE">
        <w:rPr>
          <w:rFonts w:ascii="Helvetica World" w:eastAsia="Times New Roman" w:hAnsi="Helvetica World" w:cs="Helvetica World"/>
          <w:color w:val="000000"/>
          <w:sz w:val="20"/>
          <w:szCs w:val="20"/>
        </w:rPr>
        <w:t>CITY/MUNICIPALITY OF _________________________</w:t>
      </w:r>
    </w:p>
    <w:p w:rsidR="003D529D" w:rsidRPr="00E071CE" w:rsidRDefault="003D529D" w:rsidP="003D529D">
      <w:pPr>
        <w:spacing w:after="0" w:line="240" w:lineRule="auto"/>
        <w:jc w:val="both"/>
        <w:rPr>
          <w:rFonts w:ascii="Helvetica World" w:eastAsia="Times New Roman" w:hAnsi="Helvetica World" w:cs="Helvetica World"/>
          <w:color w:val="000000"/>
          <w:sz w:val="20"/>
          <w:szCs w:val="20"/>
        </w:rPr>
      </w:pPr>
    </w:p>
    <w:p w:rsidR="003D529D" w:rsidRPr="00F80966" w:rsidRDefault="003D529D" w:rsidP="003D529D">
      <w:pPr>
        <w:spacing w:before="40" w:after="0" w:line="240" w:lineRule="auto"/>
        <w:ind w:firstLine="720"/>
        <w:jc w:val="both"/>
        <w:rPr>
          <w:rFonts w:ascii="Helvetica World" w:eastAsia="Times New Roman" w:hAnsi="Helvetica World" w:cs="Helvetica World"/>
          <w:color w:val="000000"/>
          <w:sz w:val="18"/>
          <w:szCs w:val="18"/>
        </w:rPr>
      </w:pPr>
      <w:r w:rsidRPr="00F80966">
        <w:rPr>
          <w:rFonts w:ascii="Helvetica World" w:eastAsia="Times New Roman" w:hAnsi="Helvetica World" w:cs="Helvetica World"/>
          <w:color w:val="000000"/>
          <w:sz w:val="18"/>
          <w:szCs w:val="18"/>
        </w:rPr>
        <w:t xml:space="preserve">I </w:t>
      </w:r>
      <w:r w:rsidRPr="00F80966">
        <w:rPr>
          <w:rFonts w:ascii="Helvetica World" w:eastAsia="Times New Roman" w:hAnsi="Helvetica World" w:cs="Helvetica World"/>
          <w:color w:val="000000"/>
          <w:sz w:val="18"/>
          <w:szCs w:val="18"/>
          <w:u w:val="single"/>
        </w:rPr>
        <w:t>(</w:t>
      </w:r>
      <w:r w:rsidRPr="00F80966">
        <w:rPr>
          <w:rFonts w:ascii="Helvetica World" w:eastAsia="Times New Roman" w:hAnsi="Helvetica World" w:cs="Helvetica World"/>
          <w:i/>
          <w:color w:val="000000"/>
          <w:sz w:val="18"/>
          <w:szCs w:val="18"/>
          <w:u w:val="single"/>
        </w:rPr>
        <w:t>Name of CSO Head or Authorized Representative)</w:t>
      </w:r>
      <w:r w:rsidRPr="00F80966">
        <w:rPr>
          <w:rFonts w:ascii="Helvetica World" w:eastAsia="Times New Roman" w:hAnsi="Helvetica World" w:cs="Helvetica World"/>
          <w:color w:val="000000"/>
          <w:sz w:val="18"/>
          <w:szCs w:val="18"/>
        </w:rPr>
        <w:t xml:space="preserve">, </w:t>
      </w:r>
      <w:r w:rsidRPr="00F80966">
        <w:rPr>
          <w:rFonts w:ascii="Helvetica World" w:eastAsia="Times New Roman" w:hAnsi="Helvetica World" w:cs="Helvetica World"/>
          <w:i/>
          <w:color w:val="000000"/>
          <w:sz w:val="18"/>
          <w:szCs w:val="18"/>
          <w:u w:val="single"/>
        </w:rPr>
        <w:t>(Nationality)</w:t>
      </w:r>
      <w:r w:rsidRPr="00F80966">
        <w:rPr>
          <w:rFonts w:ascii="Helvetica World" w:eastAsia="Times New Roman" w:hAnsi="Helvetica World" w:cs="Helvetica World"/>
          <w:color w:val="000000"/>
          <w:sz w:val="18"/>
          <w:szCs w:val="18"/>
        </w:rPr>
        <w:t xml:space="preserve">, of legal age designated as </w:t>
      </w:r>
      <w:r w:rsidRPr="00F80966">
        <w:rPr>
          <w:rFonts w:ascii="Helvetica World" w:eastAsia="Times New Roman" w:hAnsi="Helvetica World" w:cs="Helvetica World"/>
          <w:i/>
          <w:color w:val="000000"/>
          <w:sz w:val="18"/>
          <w:szCs w:val="18"/>
          <w:u w:val="single"/>
        </w:rPr>
        <w:t>(Position)</w:t>
      </w:r>
      <w:r w:rsidRPr="00F80966">
        <w:rPr>
          <w:rFonts w:ascii="Helvetica World" w:eastAsia="Times New Roman" w:hAnsi="Helvetica World" w:cs="Helvetica World"/>
          <w:color w:val="000000"/>
          <w:sz w:val="18"/>
          <w:szCs w:val="18"/>
        </w:rPr>
        <w:t xml:space="preserve"> of </w:t>
      </w:r>
      <w:r w:rsidRPr="00F80966">
        <w:rPr>
          <w:rFonts w:ascii="Helvetica World" w:eastAsia="Times New Roman" w:hAnsi="Helvetica World" w:cs="Helvetica World"/>
          <w:i/>
          <w:color w:val="000000"/>
          <w:sz w:val="18"/>
          <w:szCs w:val="18"/>
          <w:u w:val="single"/>
        </w:rPr>
        <w:t>(Name of CSO)</w:t>
      </w:r>
      <w:r w:rsidRPr="00F80966">
        <w:rPr>
          <w:rFonts w:ascii="Helvetica World" w:eastAsia="Times New Roman" w:hAnsi="Helvetica World" w:cs="Helvetica World"/>
          <w:i/>
          <w:color w:val="000000"/>
          <w:sz w:val="18"/>
          <w:szCs w:val="18"/>
        </w:rPr>
        <w:t>,</w:t>
      </w:r>
      <w:r w:rsidRPr="00F80966">
        <w:rPr>
          <w:rFonts w:ascii="Helvetica World" w:eastAsia="Times New Roman" w:hAnsi="Helvetica World" w:cs="Helvetica World"/>
          <w:color w:val="000000"/>
          <w:sz w:val="18"/>
          <w:szCs w:val="18"/>
        </w:rPr>
        <w:t xml:space="preserve"> with registered address located at </w:t>
      </w:r>
      <w:r w:rsidRPr="00F80966">
        <w:rPr>
          <w:rFonts w:ascii="Helvetica World" w:eastAsia="Times New Roman" w:hAnsi="Helvetica World" w:cs="Helvetica World"/>
          <w:color w:val="000000"/>
          <w:sz w:val="18"/>
          <w:szCs w:val="18"/>
          <w:u w:val="single"/>
        </w:rPr>
        <w:tab/>
        <w:t>(</w:t>
      </w:r>
      <w:r w:rsidRPr="00F80966">
        <w:rPr>
          <w:rFonts w:ascii="Helvetica World" w:eastAsia="Times New Roman" w:hAnsi="Helvetica World" w:cs="Helvetica World"/>
          <w:i/>
          <w:color w:val="000000"/>
          <w:sz w:val="18"/>
          <w:szCs w:val="18"/>
          <w:u w:val="single"/>
        </w:rPr>
        <w:t>Registered CSO Address</w:t>
      </w:r>
      <w:r w:rsidRPr="00F80966">
        <w:rPr>
          <w:rFonts w:ascii="Helvetica World" w:eastAsia="Times New Roman" w:hAnsi="Helvetica World" w:cs="Helvetica World"/>
          <w:color w:val="000000"/>
          <w:sz w:val="18"/>
          <w:szCs w:val="18"/>
          <w:u w:val="single"/>
        </w:rPr>
        <w:t>)</w:t>
      </w:r>
      <w:r w:rsidRPr="00F80966">
        <w:rPr>
          <w:rFonts w:ascii="Helvetica World" w:eastAsia="Times New Roman" w:hAnsi="Helvetica World" w:cs="Helvetica World"/>
          <w:color w:val="000000"/>
          <w:sz w:val="18"/>
          <w:szCs w:val="18"/>
        </w:rPr>
        <w:t>, do hereby certify the following:</w:t>
      </w:r>
    </w:p>
    <w:p w:rsidR="003D529D" w:rsidRPr="00F80966" w:rsidRDefault="003D529D" w:rsidP="009814C5">
      <w:pPr>
        <w:numPr>
          <w:ilvl w:val="0"/>
          <w:numId w:val="1"/>
        </w:numPr>
        <w:tabs>
          <w:tab w:val="left" w:pos="1080"/>
        </w:tabs>
        <w:spacing w:before="120" w:after="0" w:line="240" w:lineRule="auto"/>
        <w:ind w:left="1080"/>
        <w:jc w:val="both"/>
        <w:rPr>
          <w:rFonts w:ascii="Helvetica World" w:eastAsia="Times New Roman" w:hAnsi="Helvetica World" w:cs="Helvetica World"/>
          <w:color w:val="000000"/>
          <w:sz w:val="18"/>
          <w:szCs w:val="18"/>
        </w:rPr>
      </w:pPr>
      <w:r w:rsidRPr="00F80966">
        <w:rPr>
          <w:rFonts w:ascii="Helvetica World" w:eastAsia="Times New Roman" w:hAnsi="Helvetica World" w:cs="Helvetica World"/>
          <w:color w:val="000000"/>
          <w:sz w:val="18"/>
          <w:szCs w:val="18"/>
        </w:rPr>
        <w:t>T</w:t>
      </w:r>
      <w:r w:rsidR="00792D74" w:rsidRPr="00F80966">
        <w:rPr>
          <w:rFonts w:ascii="Helvetica World" w:eastAsia="Times New Roman" w:hAnsi="Helvetica World" w:cs="Helvetica World"/>
          <w:color w:val="000000"/>
          <w:sz w:val="18"/>
          <w:szCs w:val="18"/>
        </w:rPr>
        <w:t>hat</w:t>
      </w:r>
      <w:r w:rsidRPr="00F80966">
        <w:rPr>
          <w:rFonts w:ascii="Helvetica World" w:eastAsia="Times New Roman" w:hAnsi="Helvetica World" w:cs="Helvetica World"/>
          <w:color w:val="000000"/>
          <w:sz w:val="18"/>
          <w:szCs w:val="18"/>
        </w:rPr>
        <w:t xml:space="preserve">, the CSO has authorized the application for </w:t>
      </w:r>
      <w:r w:rsidR="000672C1" w:rsidRPr="00F80966">
        <w:rPr>
          <w:rFonts w:ascii="Helvetica World" w:eastAsia="Times New Roman" w:hAnsi="Helvetica World" w:cs="Helvetica World"/>
          <w:color w:val="000000"/>
          <w:sz w:val="18"/>
          <w:szCs w:val="18"/>
        </w:rPr>
        <w:t>eligibility</w:t>
      </w:r>
      <w:r w:rsidRPr="00F80966">
        <w:rPr>
          <w:rFonts w:ascii="Helvetica World" w:eastAsia="Times New Roman" w:hAnsi="Helvetica World" w:cs="Helvetica World"/>
          <w:color w:val="000000"/>
          <w:sz w:val="18"/>
          <w:szCs w:val="18"/>
        </w:rPr>
        <w:t>, and has authorized the person actually filing the application to represent the CSO in the application;</w:t>
      </w:r>
    </w:p>
    <w:p w:rsidR="003D529D" w:rsidRPr="00F80966" w:rsidRDefault="00792D74" w:rsidP="009814C5">
      <w:pPr>
        <w:numPr>
          <w:ilvl w:val="0"/>
          <w:numId w:val="1"/>
        </w:numPr>
        <w:tabs>
          <w:tab w:val="left" w:pos="1080"/>
        </w:tabs>
        <w:spacing w:before="120" w:after="0" w:line="240" w:lineRule="auto"/>
        <w:ind w:left="1080"/>
        <w:jc w:val="both"/>
        <w:rPr>
          <w:rFonts w:ascii="Helvetica World" w:eastAsia="Times New Roman" w:hAnsi="Helvetica World" w:cs="Helvetica World"/>
          <w:color w:val="000000"/>
          <w:sz w:val="18"/>
          <w:szCs w:val="18"/>
        </w:rPr>
      </w:pPr>
      <w:r w:rsidRPr="00F80966">
        <w:rPr>
          <w:rFonts w:ascii="Helvetica World" w:eastAsia="Times New Roman" w:hAnsi="Helvetica World" w:cs="Helvetica World"/>
          <w:color w:val="000000"/>
          <w:sz w:val="18"/>
          <w:szCs w:val="18"/>
        </w:rPr>
        <w:t>That</w:t>
      </w:r>
      <w:r w:rsidR="003D529D" w:rsidRPr="00F80966">
        <w:rPr>
          <w:rFonts w:ascii="Helvetica World" w:eastAsia="Times New Roman" w:hAnsi="Helvetica World" w:cs="Helvetica World"/>
          <w:color w:val="000000"/>
          <w:sz w:val="18"/>
          <w:szCs w:val="18"/>
        </w:rPr>
        <w:t>, all the supporting documents are authentic, true and correct;</w:t>
      </w:r>
    </w:p>
    <w:p w:rsidR="003D529D" w:rsidRPr="00F80966" w:rsidRDefault="003D529D" w:rsidP="009814C5">
      <w:pPr>
        <w:numPr>
          <w:ilvl w:val="0"/>
          <w:numId w:val="1"/>
        </w:numPr>
        <w:tabs>
          <w:tab w:val="left" w:pos="1080"/>
        </w:tabs>
        <w:spacing w:before="120" w:after="0" w:line="240" w:lineRule="auto"/>
        <w:ind w:left="1080"/>
        <w:jc w:val="both"/>
        <w:rPr>
          <w:rFonts w:ascii="Helvetica World" w:eastAsia="Times New Roman" w:hAnsi="Helvetica World" w:cs="Helvetica World"/>
          <w:color w:val="000000"/>
          <w:sz w:val="18"/>
          <w:szCs w:val="18"/>
        </w:rPr>
      </w:pPr>
      <w:r w:rsidRPr="00F80966">
        <w:rPr>
          <w:rFonts w:ascii="Helvetica World" w:eastAsia="Times New Roman" w:hAnsi="Helvetica World" w:cs="Helvetica World"/>
          <w:color w:val="000000"/>
          <w:sz w:val="18"/>
          <w:szCs w:val="18"/>
        </w:rPr>
        <w:t>That, the CSO is not in default or delay in liquidating public funds received from any GA;</w:t>
      </w:r>
    </w:p>
    <w:p w:rsidR="003D529D" w:rsidRPr="00F80966" w:rsidRDefault="003D529D" w:rsidP="009814C5">
      <w:pPr>
        <w:numPr>
          <w:ilvl w:val="0"/>
          <w:numId w:val="1"/>
        </w:numPr>
        <w:tabs>
          <w:tab w:val="left" w:pos="1080"/>
        </w:tabs>
        <w:spacing w:before="120" w:after="0" w:line="240" w:lineRule="auto"/>
        <w:ind w:left="1080"/>
        <w:jc w:val="both"/>
        <w:rPr>
          <w:rFonts w:ascii="Helvetica World" w:eastAsia="Times New Roman" w:hAnsi="Helvetica World" w:cs="Helvetica World"/>
          <w:color w:val="000000"/>
          <w:sz w:val="18"/>
          <w:szCs w:val="18"/>
        </w:rPr>
      </w:pPr>
      <w:r w:rsidRPr="00F80966">
        <w:rPr>
          <w:rFonts w:ascii="Helvetica World" w:eastAsia="Times New Roman" w:hAnsi="Helvetica World" w:cs="Helvetica World"/>
          <w:color w:val="000000"/>
          <w:sz w:val="18"/>
          <w:szCs w:val="18"/>
        </w:rPr>
        <w:t>That, The CSO is in good standing with all government agencies from which the CSO has received public funds;</w:t>
      </w:r>
    </w:p>
    <w:p w:rsidR="003D529D" w:rsidRPr="00F80966" w:rsidRDefault="003D529D" w:rsidP="009814C5">
      <w:pPr>
        <w:numPr>
          <w:ilvl w:val="0"/>
          <w:numId w:val="1"/>
        </w:numPr>
        <w:tabs>
          <w:tab w:val="left" w:pos="1080"/>
        </w:tabs>
        <w:spacing w:before="120" w:after="0" w:line="240" w:lineRule="auto"/>
        <w:ind w:left="1080"/>
        <w:jc w:val="both"/>
        <w:rPr>
          <w:rFonts w:ascii="Helvetica World" w:eastAsia="Times New Roman" w:hAnsi="Helvetica World" w:cs="Helvetica World"/>
          <w:color w:val="000000"/>
          <w:sz w:val="18"/>
          <w:szCs w:val="18"/>
        </w:rPr>
      </w:pPr>
      <w:r w:rsidRPr="00F80966">
        <w:rPr>
          <w:rFonts w:ascii="Helvetica World" w:eastAsia="Times New Roman" w:hAnsi="Helvetica World" w:cs="Helvetica World"/>
          <w:color w:val="000000"/>
          <w:sz w:val="18"/>
          <w:szCs w:val="18"/>
        </w:rPr>
        <w:t>That, neither the CSO nor any of its members/s has been blacklisted by any GA;</w:t>
      </w:r>
    </w:p>
    <w:p w:rsidR="003D529D" w:rsidRPr="00F80966" w:rsidRDefault="003D529D" w:rsidP="009814C5">
      <w:pPr>
        <w:numPr>
          <w:ilvl w:val="0"/>
          <w:numId w:val="1"/>
        </w:numPr>
        <w:tabs>
          <w:tab w:val="left" w:pos="1080"/>
        </w:tabs>
        <w:spacing w:before="120" w:after="0" w:line="240" w:lineRule="auto"/>
        <w:ind w:left="1080"/>
        <w:jc w:val="both"/>
        <w:rPr>
          <w:rFonts w:ascii="Helvetica World" w:eastAsia="Times New Roman" w:hAnsi="Helvetica World" w:cs="Helvetica World"/>
          <w:color w:val="000000"/>
          <w:sz w:val="18"/>
          <w:szCs w:val="18"/>
        </w:rPr>
      </w:pPr>
      <w:r w:rsidRPr="00F80966">
        <w:rPr>
          <w:rFonts w:ascii="Helvetica World" w:eastAsia="Times New Roman" w:hAnsi="Helvetica World" w:cs="Helvetica World"/>
          <w:color w:val="000000"/>
          <w:sz w:val="18"/>
          <w:szCs w:val="18"/>
        </w:rPr>
        <w:t>That, none of members of the CSO has been convicted in any case, or is currently a defendant/accused/respondent in any pending case, related to the use of public funds;</w:t>
      </w:r>
    </w:p>
    <w:p w:rsidR="00646643" w:rsidRPr="00646643" w:rsidRDefault="00646643" w:rsidP="009814C5">
      <w:pPr>
        <w:numPr>
          <w:ilvl w:val="0"/>
          <w:numId w:val="1"/>
        </w:numPr>
        <w:tabs>
          <w:tab w:val="left" w:pos="1080"/>
        </w:tabs>
        <w:spacing w:before="120" w:after="0" w:line="240" w:lineRule="auto"/>
        <w:ind w:left="1080"/>
        <w:jc w:val="both"/>
        <w:rPr>
          <w:rFonts w:ascii="Helvetica World" w:eastAsia="Times New Roman" w:hAnsi="Helvetica World" w:cs="Helvetica World"/>
          <w:color w:val="000000"/>
          <w:sz w:val="18"/>
          <w:szCs w:val="18"/>
        </w:rPr>
      </w:pPr>
      <w:r w:rsidRPr="00646643">
        <w:rPr>
          <w:rFonts w:ascii="Helvetica World" w:hAnsi="Helvetica World" w:cs="Helvetica World"/>
          <w:color w:val="000000"/>
          <w:sz w:val="18"/>
          <w:szCs w:val="18"/>
        </w:rPr>
        <w:t xml:space="preserve">That, none of its incorporators, organizers, directors or officers is an agent of or related by consanguinity or affinity up to the fourth civil degree to the officials of the CHR </w:t>
      </w:r>
      <w:r w:rsidRPr="00646643">
        <w:rPr>
          <w:rFonts w:ascii="Helvetica World" w:hAnsi="Helvetica World" w:cs="Helvetica World"/>
          <w:sz w:val="18"/>
          <w:szCs w:val="18"/>
        </w:rPr>
        <w:t>authorized to process and/or approved proposed Contract, and release funds</w:t>
      </w:r>
    </w:p>
    <w:p w:rsidR="003D529D" w:rsidRPr="00F80966" w:rsidRDefault="003D529D" w:rsidP="009814C5">
      <w:pPr>
        <w:numPr>
          <w:ilvl w:val="0"/>
          <w:numId w:val="1"/>
        </w:numPr>
        <w:tabs>
          <w:tab w:val="left" w:pos="1080"/>
        </w:tabs>
        <w:spacing w:before="120" w:after="0" w:line="240" w:lineRule="auto"/>
        <w:ind w:left="1080"/>
        <w:jc w:val="both"/>
        <w:rPr>
          <w:rFonts w:ascii="Helvetica World" w:eastAsia="Times New Roman" w:hAnsi="Helvetica World" w:cs="Helvetica World"/>
          <w:color w:val="000000"/>
          <w:sz w:val="18"/>
          <w:szCs w:val="18"/>
        </w:rPr>
      </w:pPr>
      <w:r w:rsidRPr="00F80966">
        <w:rPr>
          <w:rFonts w:ascii="Helvetica World" w:eastAsia="Times New Roman" w:hAnsi="Helvetica World" w:cs="Helvetica World"/>
          <w:color w:val="000000"/>
          <w:sz w:val="18"/>
          <w:szCs w:val="18"/>
        </w:rPr>
        <w:t xml:space="preserve">That, the CSO is aware of, understands and agrees to abide by the guidelines for </w:t>
      </w:r>
      <w:r w:rsidR="000672C1" w:rsidRPr="00F80966">
        <w:rPr>
          <w:rFonts w:ascii="Helvetica World" w:eastAsia="Times New Roman" w:hAnsi="Helvetica World" w:cs="Helvetica World"/>
          <w:color w:val="000000"/>
          <w:sz w:val="18"/>
          <w:szCs w:val="18"/>
        </w:rPr>
        <w:t>the eligibility</w:t>
      </w:r>
      <w:r w:rsidRPr="00F80966">
        <w:rPr>
          <w:rFonts w:ascii="Helvetica World" w:eastAsia="Times New Roman" w:hAnsi="Helvetica World" w:cs="Helvetica World"/>
          <w:color w:val="000000"/>
          <w:sz w:val="18"/>
          <w:szCs w:val="18"/>
        </w:rPr>
        <w:t xml:space="preserve"> of CSOs;</w:t>
      </w:r>
    </w:p>
    <w:p w:rsidR="003D529D" w:rsidRPr="00F80966" w:rsidRDefault="003D529D" w:rsidP="003D529D">
      <w:pPr>
        <w:tabs>
          <w:tab w:val="left" w:pos="1080"/>
        </w:tabs>
        <w:spacing w:before="240" w:after="0" w:line="240" w:lineRule="auto"/>
        <w:jc w:val="both"/>
        <w:rPr>
          <w:rFonts w:ascii="Helvetica World" w:eastAsia="Times New Roman" w:hAnsi="Helvetica World" w:cs="Helvetica World"/>
          <w:color w:val="000000"/>
          <w:sz w:val="18"/>
          <w:szCs w:val="18"/>
        </w:rPr>
      </w:pPr>
      <w:r w:rsidRPr="00F80966">
        <w:rPr>
          <w:rFonts w:ascii="Helvetica World" w:eastAsia="Times New Roman" w:hAnsi="Helvetica World" w:cs="Helvetica World"/>
          <w:color w:val="000000"/>
          <w:sz w:val="18"/>
          <w:szCs w:val="18"/>
        </w:rPr>
        <w:t>Hereby declare:</w:t>
      </w:r>
    </w:p>
    <w:p w:rsidR="003D529D" w:rsidRPr="00F80966" w:rsidRDefault="003D529D" w:rsidP="00646643">
      <w:pPr>
        <w:tabs>
          <w:tab w:val="left" w:pos="1080"/>
        </w:tabs>
        <w:spacing w:before="240" w:after="0" w:line="240" w:lineRule="auto"/>
        <w:ind w:left="1080"/>
        <w:jc w:val="both"/>
        <w:rPr>
          <w:rFonts w:ascii="Helvetica World" w:eastAsia="Times New Roman" w:hAnsi="Helvetica World" w:cs="Helvetica World"/>
          <w:color w:val="000000"/>
          <w:sz w:val="18"/>
          <w:szCs w:val="18"/>
        </w:rPr>
      </w:pPr>
      <w:r w:rsidRPr="00F80966">
        <w:rPr>
          <w:rFonts w:ascii="Helvetica World" w:eastAsia="Times New Roman" w:hAnsi="Helvetica World" w:cs="Helvetica World"/>
          <w:color w:val="000000"/>
          <w:sz w:val="18"/>
          <w:szCs w:val="18"/>
        </w:rPr>
        <w:t>Other business of the CSO and its key personnel (indicate none, if not applicable)</w:t>
      </w:r>
    </w:p>
    <w:p w:rsidR="003D529D" w:rsidRPr="00F80966" w:rsidRDefault="003D529D" w:rsidP="003D529D">
      <w:pPr>
        <w:tabs>
          <w:tab w:val="left" w:pos="1080"/>
        </w:tabs>
        <w:spacing w:after="0" w:line="240" w:lineRule="auto"/>
        <w:ind w:left="1080"/>
        <w:jc w:val="both"/>
        <w:rPr>
          <w:rFonts w:ascii="Helvetica World" w:eastAsia="Times New Roman" w:hAnsi="Helvetica World" w:cs="Helvetica World"/>
          <w:color w:val="000000"/>
          <w:sz w:val="18"/>
          <w:szCs w:val="18"/>
        </w:rPr>
      </w:pPr>
      <w:r w:rsidRPr="00F80966">
        <w:rPr>
          <w:rFonts w:ascii="Helvetica World" w:eastAsia="Times New Roman" w:hAnsi="Helvetica World" w:cs="Helvetica World"/>
          <w:color w:val="000000"/>
          <w:sz w:val="18"/>
          <w:szCs w:val="18"/>
        </w:rPr>
        <w:t>_______________________________________</w:t>
      </w:r>
      <w:r w:rsidR="002F6F7E" w:rsidRPr="00F80966">
        <w:rPr>
          <w:rFonts w:ascii="Helvetica World" w:eastAsia="Times New Roman" w:hAnsi="Helvetica World" w:cs="Helvetica World"/>
          <w:color w:val="000000"/>
          <w:sz w:val="18"/>
          <w:szCs w:val="18"/>
        </w:rPr>
        <w:t>______________________________</w:t>
      </w:r>
    </w:p>
    <w:p w:rsidR="003D529D" w:rsidRPr="002F6F7E" w:rsidRDefault="003D529D" w:rsidP="003D529D">
      <w:pPr>
        <w:tabs>
          <w:tab w:val="left" w:pos="1080"/>
        </w:tabs>
        <w:spacing w:after="0" w:line="240" w:lineRule="auto"/>
        <w:ind w:left="1080"/>
        <w:jc w:val="both"/>
        <w:rPr>
          <w:rFonts w:ascii="Helvetica World" w:eastAsia="Times New Roman" w:hAnsi="Helvetica World" w:cs="Helvetica World"/>
          <w:color w:val="000000"/>
          <w:sz w:val="16"/>
          <w:szCs w:val="16"/>
        </w:rPr>
      </w:pPr>
    </w:p>
    <w:p w:rsidR="002F6F7E" w:rsidRPr="00F80966" w:rsidRDefault="003D529D" w:rsidP="00F80966">
      <w:pPr>
        <w:spacing w:after="0" w:line="240" w:lineRule="auto"/>
        <w:ind w:firstLine="720"/>
        <w:jc w:val="both"/>
        <w:rPr>
          <w:rFonts w:ascii="Helvetica World" w:eastAsia="Times New Roman" w:hAnsi="Helvetica World" w:cs="Helvetica World"/>
          <w:color w:val="000000"/>
          <w:sz w:val="20"/>
          <w:szCs w:val="20"/>
        </w:rPr>
      </w:pPr>
      <w:r w:rsidRPr="00E071CE">
        <w:rPr>
          <w:rFonts w:ascii="Helvetica World" w:eastAsia="Times New Roman" w:hAnsi="Helvetica World" w:cs="Helvetica World"/>
          <w:b/>
          <w:color w:val="000000"/>
          <w:sz w:val="20"/>
          <w:szCs w:val="20"/>
        </w:rPr>
        <w:t>I HEREBY DECLARE UNDER THE PENALTIES OF PERJURY THAT THE FOREGOING ATTESTATIONS ARE TRUE AND CORRECT</w:t>
      </w:r>
      <w:r w:rsidRPr="00E071CE">
        <w:rPr>
          <w:rFonts w:ascii="Helvetica World" w:eastAsia="Times New Roman" w:hAnsi="Helvetica World" w:cs="Helvetica World"/>
          <w:color w:val="000000"/>
          <w:sz w:val="20"/>
          <w:szCs w:val="20"/>
        </w:rPr>
        <w:t>.</w:t>
      </w:r>
    </w:p>
    <w:p w:rsidR="003D529D" w:rsidRPr="002F6F7E" w:rsidRDefault="005D1F11" w:rsidP="00E071CE">
      <w:pPr>
        <w:spacing w:after="0" w:line="240" w:lineRule="auto"/>
        <w:rPr>
          <w:rFonts w:ascii="Helvetica World" w:eastAsia="Times New Roman" w:hAnsi="Helvetica World" w:cs="Helvetica World"/>
          <w:color w:val="000000"/>
        </w:rPr>
      </w:pPr>
      <w:r>
        <w:rPr>
          <w:rFonts w:ascii="Helvetica World" w:eastAsia="Times New Roman" w:hAnsi="Helvetica World" w:cs="Helvetica World"/>
          <w:color w:val="000000"/>
        </w:rPr>
        <w:t xml:space="preserve">                                             </w:t>
      </w:r>
      <w:r w:rsidR="003D529D" w:rsidRPr="002F6F7E">
        <w:rPr>
          <w:rFonts w:ascii="Helvetica World" w:eastAsia="Times New Roman" w:hAnsi="Helvetica World" w:cs="Helvetica World"/>
          <w:color w:val="000000"/>
        </w:rPr>
        <w:t>_______________________________________________________</w:t>
      </w:r>
    </w:p>
    <w:p w:rsidR="003D529D" w:rsidRPr="002F6F7E" w:rsidRDefault="003D529D" w:rsidP="003D529D">
      <w:pPr>
        <w:spacing w:after="0" w:line="240" w:lineRule="auto"/>
        <w:jc w:val="center"/>
        <w:rPr>
          <w:rFonts w:ascii="Helvetica World" w:eastAsia="Times New Roman" w:hAnsi="Helvetica World" w:cs="Helvetica World"/>
          <w:color w:val="000000"/>
          <w:sz w:val="16"/>
          <w:szCs w:val="16"/>
        </w:rPr>
      </w:pPr>
      <w:r w:rsidRPr="002F6F7E">
        <w:rPr>
          <w:rFonts w:ascii="Helvetica World" w:eastAsia="Times New Roman" w:hAnsi="Helvetica World" w:cs="Helvetica World"/>
          <w:color w:val="000000"/>
          <w:sz w:val="16"/>
          <w:szCs w:val="16"/>
        </w:rPr>
        <w:t>(Signature over Printed Name of the Head or Authorized Representative of the CSO)</w:t>
      </w:r>
    </w:p>
    <w:p w:rsidR="002F6F7E" w:rsidRDefault="002F6F7E" w:rsidP="003D529D">
      <w:pPr>
        <w:spacing w:after="0" w:line="240" w:lineRule="auto"/>
        <w:ind w:left="720"/>
        <w:jc w:val="center"/>
        <w:rPr>
          <w:rFonts w:ascii="Helvetica World" w:eastAsia="Times New Roman" w:hAnsi="Helvetica World" w:cs="Helvetica World"/>
          <w:color w:val="000000"/>
        </w:rPr>
      </w:pPr>
    </w:p>
    <w:p w:rsidR="003D529D" w:rsidRPr="002F6F7E" w:rsidRDefault="003D529D" w:rsidP="003D529D">
      <w:pPr>
        <w:spacing w:after="0" w:line="240" w:lineRule="auto"/>
        <w:ind w:left="720"/>
        <w:jc w:val="center"/>
        <w:rPr>
          <w:rFonts w:ascii="Helvetica World" w:eastAsia="Times New Roman" w:hAnsi="Helvetica World" w:cs="Helvetica World"/>
          <w:color w:val="000000"/>
        </w:rPr>
      </w:pPr>
      <w:r w:rsidRPr="002F6F7E">
        <w:rPr>
          <w:rFonts w:ascii="Helvetica World" w:eastAsia="Times New Roman" w:hAnsi="Helvetica World" w:cs="Helvetica World"/>
          <w:color w:val="000000"/>
        </w:rPr>
        <w:t>__________________________</w:t>
      </w:r>
    </w:p>
    <w:p w:rsidR="003D529D" w:rsidRPr="002F6F7E" w:rsidRDefault="003D529D" w:rsidP="003D529D">
      <w:pPr>
        <w:spacing w:after="0" w:line="240" w:lineRule="auto"/>
        <w:ind w:left="720"/>
        <w:jc w:val="center"/>
        <w:rPr>
          <w:rFonts w:ascii="Helvetica World" w:eastAsia="Times New Roman" w:hAnsi="Helvetica World" w:cs="Helvetica World"/>
          <w:color w:val="000000"/>
          <w:sz w:val="16"/>
          <w:szCs w:val="16"/>
        </w:rPr>
      </w:pPr>
      <w:r w:rsidRPr="002F6F7E">
        <w:rPr>
          <w:rFonts w:ascii="Helvetica World" w:eastAsia="Times New Roman" w:hAnsi="Helvetica World" w:cs="Helvetica World"/>
          <w:color w:val="000000"/>
          <w:sz w:val="16"/>
          <w:szCs w:val="16"/>
        </w:rPr>
        <w:t>(Date)</w:t>
      </w:r>
    </w:p>
    <w:p w:rsidR="00792D74" w:rsidRPr="002F6F7E" w:rsidRDefault="00792D74" w:rsidP="003D529D">
      <w:pPr>
        <w:spacing w:after="0" w:line="240" w:lineRule="auto"/>
        <w:rPr>
          <w:rFonts w:ascii="Helvetica World" w:eastAsia="Times New Roman" w:hAnsi="Helvetica World" w:cs="Helvetica World"/>
          <w:color w:val="000000"/>
        </w:rPr>
      </w:pPr>
    </w:p>
    <w:p w:rsidR="000B3398" w:rsidRPr="00646643" w:rsidRDefault="003D529D" w:rsidP="00646643">
      <w:pPr>
        <w:spacing w:after="0" w:line="240" w:lineRule="auto"/>
        <w:jc w:val="both"/>
        <w:rPr>
          <w:rFonts w:ascii="Helvetica World" w:eastAsia="Times New Roman" w:hAnsi="Helvetica World" w:cs="Helvetica World"/>
          <w:color w:val="000000"/>
          <w:sz w:val="18"/>
          <w:szCs w:val="18"/>
        </w:rPr>
      </w:pPr>
      <w:r w:rsidRPr="002F6F7E">
        <w:rPr>
          <w:rFonts w:ascii="Helvetica World" w:eastAsia="Times New Roman" w:hAnsi="Helvetica World" w:cs="Helvetica World"/>
          <w:b/>
          <w:color w:val="000000"/>
        </w:rPr>
        <w:tab/>
      </w:r>
      <w:r w:rsidRPr="00F80966">
        <w:rPr>
          <w:rFonts w:ascii="Helvetica World" w:eastAsia="Times New Roman" w:hAnsi="Helvetica World" w:cs="Helvetica World"/>
          <w:b/>
          <w:color w:val="000000"/>
          <w:sz w:val="18"/>
          <w:szCs w:val="18"/>
        </w:rPr>
        <w:t>SUBSCRIBE AND SWORN</w:t>
      </w:r>
      <w:r w:rsidRPr="00F80966">
        <w:rPr>
          <w:rFonts w:ascii="Helvetica World" w:eastAsia="Times New Roman" w:hAnsi="Helvetica World" w:cs="Helvetica World"/>
          <w:color w:val="000000"/>
          <w:sz w:val="18"/>
          <w:szCs w:val="18"/>
        </w:rPr>
        <w:t xml:space="preserve"> to before me this ______________ day of ____ 20___, affiant has satisfactorily proven his/her identity to me through his/her valid Identification No. ____________________, with his/her picture and signature appearing therein.  That he/she personally swears that he/she is the same person who personally signed the foregoing Sworn Certification before me and acknowledged that he executed the same.</w:t>
      </w:r>
      <w:bookmarkStart w:id="0" w:name="_GoBack"/>
      <w:bookmarkEnd w:id="0"/>
    </w:p>
    <w:p w:rsidR="003D529D" w:rsidRPr="00E071CE" w:rsidRDefault="003D529D" w:rsidP="003D529D">
      <w:pPr>
        <w:spacing w:after="0" w:line="360" w:lineRule="auto"/>
        <w:ind w:left="6480"/>
        <w:jc w:val="both"/>
        <w:rPr>
          <w:rFonts w:ascii="Helvetica World" w:eastAsia="Times New Roman" w:hAnsi="Helvetica World" w:cs="Helvetica World"/>
          <w:b/>
          <w:color w:val="000000"/>
          <w:sz w:val="20"/>
          <w:szCs w:val="20"/>
        </w:rPr>
      </w:pPr>
      <w:r w:rsidRPr="00E071CE">
        <w:rPr>
          <w:rFonts w:ascii="Helvetica World" w:eastAsia="Times New Roman" w:hAnsi="Helvetica World" w:cs="Helvetica World"/>
          <w:b/>
          <w:color w:val="000000"/>
          <w:sz w:val="20"/>
          <w:szCs w:val="20"/>
        </w:rPr>
        <w:t>NOTARY PUBLIC</w:t>
      </w:r>
    </w:p>
    <w:p w:rsidR="003D529D" w:rsidRPr="00E071CE" w:rsidRDefault="003D529D" w:rsidP="003D529D">
      <w:pPr>
        <w:shd w:val="clear" w:color="auto" w:fill="FFFFFF"/>
        <w:spacing w:after="0" w:line="240" w:lineRule="auto"/>
        <w:rPr>
          <w:rFonts w:ascii="Helvetica World" w:eastAsia="Times New Roman" w:hAnsi="Helvetica World" w:cs="Helvetica World"/>
          <w:color w:val="000000"/>
          <w:sz w:val="20"/>
          <w:szCs w:val="20"/>
        </w:rPr>
      </w:pPr>
      <w:r w:rsidRPr="00E071CE">
        <w:rPr>
          <w:rFonts w:ascii="Helvetica World" w:eastAsia="Times New Roman" w:hAnsi="Helvetica World" w:cs="Helvetica World"/>
          <w:color w:val="000000"/>
          <w:sz w:val="20"/>
          <w:szCs w:val="20"/>
        </w:rPr>
        <w:t>Doc. No. ______;</w:t>
      </w:r>
    </w:p>
    <w:p w:rsidR="003D529D" w:rsidRPr="00E071CE" w:rsidRDefault="003D529D" w:rsidP="003D529D">
      <w:pPr>
        <w:shd w:val="clear" w:color="auto" w:fill="FFFFFF"/>
        <w:spacing w:after="0" w:line="240" w:lineRule="auto"/>
        <w:rPr>
          <w:rFonts w:ascii="Helvetica World" w:eastAsia="Times New Roman" w:hAnsi="Helvetica World" w:cs="Helvetica World"/>
          <w:color w:val="000000"/>
          <w:sz w:val="20"/>
          <w:szCs w:val="20"/>
        </w:rPr>
      </w:pPr>
      <w:r w:rsidRPr="00E071CE">
        <w:rPr>
          <w:rFonts w:ascii="Helvetica World" w:eastAsia="Times New Roman" w:hAnsi="Helvetica World" w:cs="Helvetica World"/>
          <w:color w:val="000000"/>
          <w:sz w:val="20"/>
          <w:szCs w:val="20"/>
        </w:rPr>
        <w:t>Page No. _____;</w:t>
      </w:r>
    </w:p>
    <w:p w:rsidR="003D529D" w:rsidRPr="00E071CE" w:rsidRDefault="003D529D" w:rsidP="003D529D">
      <w:pPr>
        <w:shd w:val="clear" w:color="auto" w:fill="FFFFFF"/>
        <w:spacing w:after="0" w:line="240" w:lineRule="auto"/>
        <w:rPr>
          <w:rFonts w:ascii="Helvetica World" w:eastAsia="Times New Roman" w:hAnsi="Helvetica World" w:cs="Helvetica World"/>
          <w:color w:val="000000"/>
          <w:sz w:val="20"/>
          <w:szCs w:val="20"/>
        </w:rPr>
      </w:pPr>
      <w:r w:rsidRPr="00E071CE">
        <w:rPr>
          <w:rFonts w:ascii="Helvetica World" w:eastAsia="Times New Roman" w:hAnsi="Helvetica World" w:cs="Helvetica World"/>
          <w:color w:val="000000"/>
          <w:sz w:val="20"/>
          <w:szCs w:val="20"/>
        </w:rPr>
        <w:t>Book No.______;</w:t>
      </w:r>
    </w:p>
    <w:p w:rsidR="00112508" w:rsidRPr="00E071CE" w:rsidRDefault="003D529D" w:rsidP="002F6F7E">
      <w:pPr>
        <w:shd w:val="clear" w:color="auto" w:fill="FFFFFF"/>
        <w:spacing w:after="0" w:line="240" w:lineRule="auto"/>
        <w:rPr>
          <w:rFonts w:ascii="Helvetica World" w:eastAsia="Times New Roman" w:hAnsi="Helvetica World" w:cs="Helvetica World"/>
          <w:color w:val="000000"/>
          <w:sz w:val="20"/>
          <w:szCs w:val="20"/>
        </w:rPr>
      </w:pPr>
      <w:r w:rsidRPr="00E071CE">
        <w:rPr>
          <w:rFonts w:ascii="Helvetica World" w:eastAsia="Times New Roman" w:hAnsi="Helvetica World" w:cs="Helvetica World"/>
          <w:color w:val="000000"/>
          <w:sz w:val="20"/>
          <w:szCs w:val="20"/>
        </w:rPr>
        <w:t>Series of 20______.</w:t>
      </w:r>
    </w:p>
    <w:sectPr w:rsidR="00112508" w:rsidRPr="00E071CE" w:rsidSect="00E071CE">
      <w:head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005" w:rsidRDefault="005E5005" w:rsidP="003D529D">
      <w:pPr>
        <w:spacing w:after="0" w:line="240" w:lineRule="auto"/>
      </w:pPr>
      <w:r>
        <w:separator/>
      </w:r>
    </w:p>
  </w:endnote>
  <w:endnote w:type="continuationSeparator" w:id="0">
    <w:p w:rsidR="005E5005" w:rsidRDefault="005E5005" w:rsidP="003D5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World">
    <w:panose1 w:val="020B0500040000020004"/>
    <w:charset w:val="00"/>
    <w:family w:val="swiss"/>
    <w:pitch w:val="variable"/>
    <w:sig w:usb0="A0002AEF" w:usb1="C0007FFB" w:usb2="00000008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005" w:rsidRDefault="005E5005" w:rsidP="003D529D">
      <w:pPr>
        <w:spacing w:after="0" w:line="240" w:lineRule="auto"/>
      </w:pPr>
      <w:r>
        <w:separator/>
      </w:r>
    </w:p>
  </w:footnote>
  <w:footnote w:type="continuationSeparator" w:id="0">
    <w:p w:rsidR="005E5005" w:rsidRDefault="005E5005" w:rsidP="003D5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68" w:type="dxa"/>
      <w:tblInd w:w="-3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39"/>
      <w:gridCol w:w="4994"/>
      <w:gridCol w:w="1695"/>
      <w:gridCol w:w="1340"/>
    </w:tblGrid>
    <w:tr w:rsidR="00792D74" w:rsidTr="00792D74">
      <w:trPr>
        <w:trHeight w:val="274"/>
      </w:trPr>
      <w:tc>
        <w:tcPr>
          <w:tcW w:w="3039" w:type="dxa"/>
          <w:vMerge w:val="restart"/>
          <w:shd w:val="clear" w:color="auto" w:fill="auto"/>
        </w:tcPr>
        <w:p w:rsidR="0080769E" w:rsidRDefault="0080769E" w:rsidP="0080769E">
          <w:pPr>
            <w:pStyle w:val="NoSpacing"/>
            <w:rPr>
              <w:rFonts w:cs="Segoe UI"/>
              <w:sz w:val="10"/>
              <w:szCs w:val="10"/>
              <w:lang w:eastAsia="ja-JP"/>
            </w:rPr>
          </w:pPr>
          <w:r>
            <w:rPr>
              <w:rFonts w:cs="Segoe UI"/>
              <w:sz w:val="20"/>
              <w:szCs w:val="20"/>
              <w:lang w:eastAsia="ja-JP"/>
            </w:rPr>
            <w:t xml:space="preserve">      </w:t>
          </w:r>
        </w:p>
        <w:p w:rsidR="00792D74" w:rsidRPr="00A70D3F" w:rsidRDefault="0080769E" w:rsidP="0080769E">
          <w:pPr>
            <w:pStyle w:val="NoSpacing"/>
            <w:rPr>
              <w:rFonts w:cs="Segoe UI"/>
              <w:sz w:val="10"/>
              <w:szCs w:val="10"/>
              <w:lang w:eastAsia="ja-JP"/>
            </w:rPr>
          </w:pPr>
          <w:r>
            <w:rPr>
              <w:rFonts w:cs="Segoe UI"/>
              <w:noProof/>
              <w:sz w:val="10"/>
              <w:szCs w:val="10"/>
              <w:lang w:eastAsia="en-PH"/>
            </w:rPr>
            <w:drawing>
              <wp:inline distT="0" distB="0" distL="0" distR="0">
                <wp:extent cx="1800225" cy="647700"/>
                <wp:effectExtent l="0" t="0" r="9525" b="0"/>
                <wp:docPr id="2" name="Picture 2" descr="new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ew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92D74">
            <w:rPr>
              <w:rFonts w:cs="Segoe UI"/>
              <w:sz w:val="20"/>
              <w:szCs w:val="20"/>
              <w:lang w:eastAsia="ja-JP"/>
            </w:rPr>
            <w:t xml:space="preserve">      </w:t>
          </w:r>
        </w:p>
        <w:p w:rsidR="00792D74" w:rsidRPr="0080769E" w:rsidRDefault="00792D74" w:rsidP="00792D74">
          <w:pPr>
            <w:pStyle w:val="NoSpacing"/>
            <w:rPr>
              <w:rFonts w:cs="Segoe UI"/>
              <w:sz w:val="20"/>
              <w:szCs w:val="20"/>
              <w:lang w:eastAsia="ja-JP"/>
            </w:rPr>
          </w:pPr>
          <w:r>
            <w:rPr>
              <w:rFonts w:cs="Segoe UI"/>
              <w:sz w:val="20"/>
              <w:szCs w:val="20"/>
              <w:lang w:eastAsia="ja-JP"/>
            </w:rPr>
            <w:t xml:space="preserve">         </w:t>
          </w:r>
        </w:p>
      </w:tc>
      <w:tc>
        <w:tcPr>
          <w:tcW w:w="4994" w:type="dxa"/>
          <w:vMerge w:val="restart"/>
          <w:shd w:val="clear" w:color="auto" w:fill="auto"/>
        </w:tcPr>
        <w:p w:rsidR="00792D74" w:rsidRDefault="00792D74" w:rsidP="00792D74">
          <w:pPr>
            <w:pStyle w:val="NoSpacing"/>
            <w:jc w:val="center"/>
            <w:rPr>
              <w:b/>
              <w:sz w:val="20"/>
              <w:szCs w:val="20"/>
            </w:rPr>
          </w:pPr>
        </w:p>
        <w:p w:rsidR="00792D74" w:rsidRPr="0042213B" w:rsidRDefault="00792D74" w:rsidP="00792D74">
          <w:pPr>
            <w:pStyle w:val="NoSpacing"/>
            <w:jc w:val="center"/>
            <w:rPr>
              <w:b/>
              <w:sz w:val="20"/>
              <w:szCs w:val="20"/>
            </w:rPr>
          </w:pPr>
        </w:p>
        <w:p w:rsidR="00792D74" w:rsidRPr="00AE63A9" w:rsidRDefault="00792D74" w:rsidP="00792D74">
          <w:pPr>
            <w:pStyle w:val="NoSpacing"/>
            <w:jc w:val="center"/>
            <w:rPr>
              <w:rFonts w:cs="Segoe UI"/>
              <w:b/>
              <w:sz w:val="28"/>
              <w:szCs w:val="28"/>
              <w:lang w:eastAsia="ja-JP"/>
            </w:rPr>
          </w:pPr>
          <w:r w:rsidRPr="00AE63A9">
            <w:rPr>
              <w:rFonts w:cs="Segoe UI"/>
              <w:b/>
              <w:sz w:val="28"/>
              <w:szCs w:val="28"/>
              <w:lang w:eastAsia="ja-JP"/>
            </w:rPr>
            <w:t>PROJECT MANAGEMENT DIVISION</w:t>
          </w:r>
        </w:p>
        <w:p w:rsidR="00792D74" w:rsidRPr="00AE63A9" w:rsidRDefault="00792D74" w:rsidP="00792D74">
          <w:pPr>
            <w:pStyle w:val="NoSpacing"/>
            <w:jc w:val="center"/>
            <w:rPr>
              <w:b/>
              <w:sz w:val="24"/>
              <w:szCs w:val="24"/>
            </w:rPr>
          </w:pPr>
        </w:p>
      </w:tc>
      <w:tc>
        <w:tcPr>
          <w:tcW w:w="1695" w:type="dxa"/>
          <w:shd w:val="clear" w:color="auto" w:fill="auto"/>
        </w:tcPr>
        <w:p w:rsidR="00792D74" w:rsidRPr="00223728" w:rsidRDefault="00792D74" w:rsidP="00792D74">
          <w:pPr>
            <w:pStyle w:val="NoSpacing"/>
            <w:rPr>
              <w:b/>
              <w:sz w:val="20"/>
              <w:szCs w:val="20"/>
            </w:rPr>
          </w:pPr>
          <w:r w:rsidRPr="00223728">
            <w:rPr>
              <w:rFonts w:eastAsia="MS Mincho"/>
              <w:sz w:val="20"/>
              <w:szCs w:val="20"/>
              <w:lang w:eastAsia="ja-JP"/>
            </w:rPr>
            <w:t>Doc. Code</w:t>
          </w:r>
        </w:p>
      </w:tc>
      <w:tc>
        <w:tcPr>
          <w:tcW w:w="1340" w:type="dxa"/>
          <w:shd w:val="clear" w:color="auto" w:fill="auto"/>
        </w:tcPr>
        <w:p w:rsidR="00792D74" w:rsidRPr="00223728" w:rsidRDefault="00792D74" w:rsidP="00792D74">
          <w:pPr>
            <w:pStyle w:val="NoSpacing"/>
            <w:rPr>
              <w:b/>
              <w:sz w:val="20"/>
              <w:szCs w:val="20"/>
            </w:rPr>
          </w:pPr>
          <w:r>
            <w:rPr>
              <w:rFonts w:eastAsia="MS Mincho"/>
              <w:sz w:val="20"/>
              <w:szCs w:val="20"/>
              <w:lang w:eastAsia="ja-JP"/>
            </w:rPr>
            <w:t>CSO</w:t>
          </w:r>
          <w:r w:rsidRPr="00223728">
            <w:rPr>
              <w:rFonts w:eastAsia="MS Mincho"/>
              <w:sz w:val="20"/>
              <w:szCs w:val="20"/>
              <w:lang w:eastAsia="ja-JP"/>
            </w:rPr>
            <w:t xml:space="preserve"> </w:t>
          </w:r>
          <w:r>
            <w:rPr>
              <w:rFonts w:eastAsia="MS Mincho"/>
              <w:sz w:val="20"/>
              <w:szCs w:val="20"/>
              <w:lang w:eastAsia="ja-JP"/>
            </w:rPr>
            <w:t>Form 1c</w:t>
          </w:r>
        </w:p>
      </w:tc>
    </w:tr>
    <w:tr w:rsidR="00792D74" w:rsidTr="00792D74">
      <w:trPr>
        <w:trHeight w:val="272"/>
      </w:trPr>
      <w:tc>
        <w:tcPr>
          <w:tcW w:w="3039" w:type="dxa"/>
          <w:vMerge/>
          <w:shd w:val="clear" w:color="auto" w:fill="auto"/>
        </w:tcPr>
        <w:p w:rsidR="00792D74" w:rsidRPr="000733C8" w:rsidRDefault="00792D74" w:rsidP="00792D74">
          <w:pPr>
            <w:jc w:val="center"/>
            <w:rPr>
              <w:rFonts w:ascii="Calibri" w:eastAsia="MS Mincho" w:hAnsi="Calibri"/>
              <w:b/>
              <w:sz w:val="28"/>
              <w:szCs w:val="28"/>
              <w:lang w:eastAsia="ja-JP"/>
            </w:rPr>
          </w:pPr>
        </w:p>
      </w:tc>
      <w:tc>
        <w:tcPr>
          <w:tcW w:w="4994" w:type="dxa"/>
          <w:vMerge/>
          <w:shd w:val="clear" w:color="auto" w:fill="auto"/>
        </w:tcPr>
        <w:p w:rsidR="00792D74" w:rsidRDefault="00792D74" w:rsidP="00792D74">
          <w:pPr>
            <w:pStyle w:val="NoSpacing"/>
            <w:jc w:val="center"/>
            <w:rPr>
              <w:noProof/>
            </w:rPr>
          </w:pPr>
        </w:p>
      </w:tc>
      <w:tc>
        <w:tcPr>
          <w:tcW w:w="1695" w:type="dxa"/>
          <w:shd w:val="clear" w:color="auto" w:fill="auto"/>
        </w:tcPr>
        <w:p w:rsidR="00792D74" w:rsidRPr="00223728" w:rsidRDefault="00792D74" w:rsidP="00792D74">
          <w:pPr>
            <w:pStyle w:val="NoSpacing"/>
            <w:rPr>
              <w:b/>
              <w:sz w:val="20"/>
              <w:szCs w:val="20"/>
            </w:rPr>
          </w:pPr>
          <w:r w:rsidRPr="00223728">
            <w:rPr>
              <w:rFonts w:eastAsia="MS Mincho"/>
              <w:sz w:val="20"/>
              <w:szCs w:val="20"/>
              <w:lang w:eastAsia="ja-JP"/>
            </w:rPr>
            <w:t>Date</w:t>
          </w:r>
        </w:p>
      </w:tc>
      <w:tc>
        <w:tcPr>
          <w:tcW w:w="1340" w:type="dxa"/>
          <w:shd w:val="clear" w:color="auto" w:fill="auto"/>
        </w:tcPr>
        <w:p w:rsidR="00792D74" w:rsidRPr="00223728" w:rsidRDefault="00792D74" w:rsidP="00792D74">
          <w:pPr>
            <w:pStyle w:val="NoSpacing"/>
            <w:rPr>
              <w:b/>
              <w:sz w:val="20"/>
              <w:szCs w:val="20"/>
            </w:rPr>
          </w:pPr>
          <w:r>
            <w:rPr>
              <w:rFonts w:eastAsia="MS Mincho"/>
              <w:sz w:val="20"/>
              <w:szCs w:val="20"/>
              <w:lang w:eastAsia="ja-JP"/>
            </w:rPr>
            <w:t xml:space="preserve">February </w:t>
          </w:r>
          <w:r w:rsidRPr="00223728">
            <w:rPr>
              <w:rFonts w:eastAsia="MS Mincho"/>
              <w:sz w:val="20"/>
              <w:szCs w:val="20"/>
              <w:lang w:eastAsia="ja-JP"/>
            </w:rPr>
            <w:t>201</w:t>
          </w:r>
          <w:r>
            <w:rPr>
              <w:rFonts w:eastAsia="MS Mincho"/>
              <w:sz w:val="20"/>
              <w:szCs w:val="20"/>
              <w:lang w:eastAsia="ja-JP"/>
            </w:rPr>
            <w:t>8</w:t>
          </w:r>
        </w:p>
      </w:tc>
    </w:tr>
    <w:tr w:rsidR="00792D74" w:rsidTr="00792D74">
      <w:trPr>
        <w:trHeight w:val="207"/>
      </w:trPr>
      <w:tc>
        <w:tcPr>
          <w:tcW w:w="3039" w:type="dxa"/>
          <w:vMerge/>
          <w:shd w:val="clear" w:color="auto" w:fill="auto"/>
        </w:tcPr>
        <w:p w:rsidR="00792D74" w:rsidRPr="000733C8" w:rsidRDefault="00792D74" w:rsidP="00792D74">
          <w:pPr>
            <w:jc w:val="center"/>
            <w:rPr>
              <w:rFonts w:ascii="Calibri" w:eastAsia="MS Mincho" w:hAnsi="Calibri"/>
              <w:b/>
              <w:sz w:val="28"/>
              <w:szCs w:val="28"/>
              <w:lang w:eastAsia="ja-JP"/>
            </w:rPr>
          </w:pPr>
        </w:p>
      </w:tc>
      <w:tc>
        <w:tcPr>
          <w:tcW w:w="4994" w:type="dxa"/>
          <w:vMerge/>
          <w:shd w:val="clear" w:color="auto" w:fill="auto"/>
        </w:tcPr>
        <w:p w:rsidR="00792D74" w:rsidRDefault="00792D74" w:rsidP="00792D74">
          <w:pPr>
            <w:pStyle w:val="NoSpacing"/>
            <w:jc w:val="center"/>
            <w:rPr>
              <w:noProof/>
            </w:rPr>
          </w:pPr>
        </w:p>
      </w:tc>
      <w:tc>
        <w:tcPr>
          <w:tcW w:w="1695" w:type="dxa"/>
          <w:shd w:val="clear" w:color="auto" w:fill="auto"/>
        </w:tcPr>
        <w:p w:rsidR="00792D74" w:rsidRPr="00AE63A9" w:rsidRDefault="00792D74" w:rsidP="00792D74">
          <w:pPr>
            <w:pStyle w:val="NoSpacing"/>
            <w:rPr>
              <w:rFonts w:eastAsia="MS Mincho"/>
              <w:sz w:val="20"/>
              <w:szCs w:val="20"/>
              <w:lang w:eastAsia="ja-JP"/>
            </w:rPr>
          </w:pPr>
          <w:r w:rsidRPr="00223728">
            <w:rPr>
              <w:rFonts w:eastAsia="MS Mincho"/>
              <w:sz w:val="20"/>
              <w:szCs w:val="20"/>
              <w:lang w:eastAsia="ja-JP"/>
            </w:rPr>
            <w:t>Page</w:t>
          </w:r>
        </w:p>
      </w:tc>
      <w:tc>
        <w:tcPr>
          <w:tcW w:w="1340" w:type="dxa"/>
          <w:shd w:val="clear" w:color="auto" w:fill="auto"/>
        </w:tcPr>
        <w:p w:rsidR="00792D74" w:rsidRPr="00223728" w:rsidRDefault="00792D74" w:rsidP="00792D74">
          <w:pPr>
            <w:pStyle w:val="NoSpacing"/>
            <w:rPr>
              <w:b/>
              <w:sz w:val="20"/>
              <w:szCs w:val="20"/>
            </w:rPr>
          </w:pPr>
          <w:r w:rsidRPr="00223728">
            <w:rPr>
              <w:rFonts w:eastAsia="MS Mincho"/>
              <w:sz w:val="20"/>
              <w:szCs w:val="20"/>
              <w:lang w:eastAsia="ja-JP"/>
            </w:rPr>
            <w:fldChar w:fldCharType="begin"/>
          </w:r>
          <w:r w:rsidRPr="00223728">
            <w:rPr>
              <w:rFonts w:eastAsia="MS Mincho"/>
              <w:sz w:val="20"/>
              <w:szCs w:val="20"/>
              <w:lang w:eastAsia="ja-JP"/>
            </w:rPr>
            <w:instrText xml:space="preserve"> PAGE </w:instrText>
          </w:r>
          <w:r w:rsidRPr="00223728">
            <w:rPr>
              <w:rFonts w:eastAsia="MS Mincho"/>
              <w:sz w:val="20"/>
              <w:szCs w:val="20"/>
              <w:lang w:eastAsia="ja-JP"/>
            </w:rPr>
            <w:fldChar w:fldCharType="separate"/>
          </w:r>
          <w:r w:rsidR="00646643">
            <w:rPr>
              <w:rFonts w:eastAsia="MS Mincho"/>
              <w:noProof/>
              <w:sz w:val="20"/>
              <w:szCs w:val="20"/>
              <w:lang w:eastAsia="ja-JP"/>
            </w:rPr>
            <w:t>1</w:t>
          </w:r>
          <w:r w:rsidRPr="00223728">
            <w:rPr>
              <w:rFonts w:eastAsia="MS Mincho"/>
              <w:sz w:val="20"/>
              <w:szCs w:val="20"/>
              <w:lang w:eastAsia="ja-JP"/>
            </w:rPr>
            <w:fldChar w:fldCharType="end"/>
          </w:r>
          <w:r>
            <w:rPr>
              <w:rFonts w:eastAsia="MS Mincho"/>
              <w:sz w:val="20"/>
              <w:szCs w:val="20"/>
              <w:lang w:eastAsia="ja-JP"/>
            </w:rPr>
            <w:t xml:space="preserve"> of 1</w:t>
          </w:r>
        </w:p>
      </w:tc>
    </w:tr>
    <w:tr w:rsidR="00792D74" w:rsidTr="00792D74">
      <w:trPr>
        <w:trHeight w:val="200"/>
      </w:trPr>
      <w:tc>
        <w:tcPr>
          <w:tcW w:w="3039" w:type="dxa"/>
          <w:shd w:val="clear" w:color="auto" w:fill="auto"/>
        </w:tcPr>
        <w:p w:rsidR="00792D74" w:rsidRPr="000733C8" w:rsidRDefault="00792D74" w:rsidP="00792D74">
          <w:pPr>
            <w:pStyle w:val="NoSpacing"/>
            <w:jc w:val="right"/>
            <w:rPr>
              <w:b/>
              <w:sz w:val="20"/>
              <w:szCs w:val="20"/>
            </w:rPr>
          </w:pPr>
          <w:r w:rsidRPr="000733C8">
            <w:rPr>
              <w:b/>
              <w:sz w:val="20"/>
              <w:szCs w:val="20"/>
            </w:rPr>
            <w:t>TITLE :</w:t>
          </w:r>
        </w:p>
      </w:tc>
      <w:tc>
        <w:tcPr>
          <w:tcW w:w="8029" w:type="dxa"/>
          <w:gridSpan w:val="3"/>
          <w:shd w:val="clear" w:color="auto" w:fill="auto"/>
        </w:tcPr>
        <w:p w:rsidR="00792D74" w:rsidRPr="000733C8" w:rsidRDefault="00792D74" w:rsidP="00792D74">
          <w:pPr>
            <w:pStyle w:val="NoSpacing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CSO Omnibus Sworn Statement</w:t>
          </w:r>
        </w:p>
      </w:tc>
    </w:tr>
    <w:tr w:rsidR="00792D74" w:rsidTr="00792D74">
      <w:trPr>
        <w:trHeight w:val="200"/>
      </w:trPr>
      <w:tc>
        <w:tcPr>
          <w:tcW w:w="3039" w:type="dxa"/>
          <w:shd w:val="clear" w:color="auto" w:fill="auto"/>
        </w:tcPr>
        <w:p w:rsidR="00792D74" w:rsidRPr="000733C8" w:rsidRDefault="00792D74" w:rsidP="00792D74">
          <w:pPr>
            <w:pStyle w:val="NoSpacing"/>
            <w:jc w:val="right"/>
            <w:rPr>
              <w:b/>
              <w:sz w:val="20"/>
              <w:szCs w:val="20"/>
            </w:rPr>
          </w:pPr>
          <w:r w:rsidRPr="000733C8">
            <w:rPr>
              <w:b/>
              <w:sz w:val="20"/>
              <w:szCs w:val="20"/>
            </w:rPr>
            <w:t>SUB PROCESS TITLE :</w:t>
          </w:r>
        </w:p>
      </w:tc>
      <w:tc>
        <w:tcPr>
          <w:tcW w:w="8029" w:type="dxa"/>
          <w:gridSpan w:val="3"/>
          <w:shd w:val="clear" w:color="auto" w:fill="auto"/>
        </w:tcPr>
        <w:p w:rsidR="00792D74" w:rsidRPr="000733C8" w:rsidRDefault="00792D74" w:rsidP="00792D74">
          <w:pPr>
            <w:pStyle w:val="NoSpacing"/>
            <w:rPr>
              <w:b/>
              <w:sz w:val="20"/>
              <w:szCs w:val="20"/>
            </w:rPr>
          </w:pPr>
          <w:r w:rsidRPr="000733C8">
            <w:rPr>
              <w:sz w:val="20"/>
              <w:szCs w:val="20"/>
            </w:rPr>
            <w:t>PHASE I</w:t>
          </w:r>
          <w:r>
            <w:rPr>
              <w:sz w:val="20"/>
              <w:szCs w:val="20"/>
            </w:rPr>
            <w:t>II – Monitoring and Evaluation Process</w:t>
          </w:r>
        </w:p>
      </w:tc>
    </w:tr>
  </w:tbl>
  <w:p w:rsidR="00514F3D" w:rsidRPr="00536EB6" w:rsidRDefault="005E5005" w:rsidP="00536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176C8"/>
    <w:multiLevelType w:val="hybridMultilevel"/>
    <w:tmpl w:val="F046675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3A"/>
    <w:rsid w:val="000672C1"/>
    <w:rsid w:val="00095528"/>
    <w:rsid w:val="000A738B"/>
    <w:rsid w:val="000B3398"/>
    <w:rsid w:val="00104D47"/>
    <w:rsid w:val="00107EB5"/>
    <w:rsid w:val="00112508"/>
    <w:rsid w:val="00194EAC"/>
    <w:rsid w:val="001C1D77"/>
    <w:rsid w:val="001E7AA6"/>
    <w:rsid w:val="00270190"/>
    <w:rsid w:val="002A20AD"/>
    <w:rsid w:val="002F3299"/>
    <w:rsid w:val="002F6F7E"/>
    <w:rsid w:val="003237AF"/>
    <w:rsid w:val="00380729"/>
    <w:rsid w:val="003858E5"/>
    <w:rsid w:val="003A4D6A"/>
    <w:rsid w:val="003D529D"/>
    <w:rsid w:val="0043353A"/>
    <w:rsid w:val="0045581C"/>
    <w:rsid w:val="00463BEA"/>
    <w:rsid w:val="004E6B6B"/>
    <w:rsid w:val="004E756D"/>
    <w:rsid w:val="00536EB6"/>
    <w:rsid w:val="005D1F11"/>
    <w:rsid w:val="005E5005"/>
    <w:rsid w:val="00646643"/>
    <w:rsid w:val="00747E55"/>
    <w:rsid w:val="007723DC"/>
    <w:rsid w:val="00792D74"/>
    <w:rsid w:val="007A6B2D"/>
    <w:rsid w:val="0080769E"/>
    <w:rsid w:val="008D42CF"/>
    <w:rsid w:val="009814C5"/>
    <w:rsid w:val="009A0D9E"/>
    <w:rsid w:val="009A185A"/>
    <w:rsid w:val="00B15EF1"/>
    <w:rsid w:val="00B67075"/>
    <w:rsid w:val="00B83265"/>
    <w:rsid w:val="00C02652"/>
    <w:rsid w:val="00DA15B3"/>
    <w:rsid w:val="00E071CE"/>
    <w:rsid w:val="00E6355A"/>
    <w:rsid w:val="00EA7162"/>
    <w:rsid w:val="00F14D77"/>
    <w:rsid w:val="00F80966"/>
    <w:rsid w:val="00F86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EFFFBF"/>
  <w15:docId w15:val="{373F51F6-DFF3-4C83-A74E-E6F8A16F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6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29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D52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529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D529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814C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52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92D74"/>
    <w:pPr>
      <w:spacing w:after="0" w:line="240" w:lineRule="auto"/>
    </w:pPr>
    <w:rPr>
      <w:rFonts w:ascii="Calibri" w:eastAsia="Calibri" w:hAnsi="Calibri" w:cs="Times New Roman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B1DC3-DBE9-48B2-AB6C-6597FD8B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Lucindo</dc:creator>
  <cp:keywords/>
  <dc:description/>
  <cp:lastModifiedBy>CHR74</cp:lastModifiedBy>
  <cp:revision>11</cp:revision>
  <cp:lastPrinted>2019-07-09T01:48:00Z</cp:lastPrinted>
  <dcterms:created xsi:type="dcterms:W3CDTF">2017-07-10T06:27:00Z</dcterms:created>
  <dcterms:modified xsi:type="dcterms:W3CDTF">2019-07-09T01:51:00Z</dcterms:modified>
</cp:coreProperties>
</file>